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2702" w14:textId="77777777" w:rsidR="008B5ADD" w:rsidRPr="008B5ADD" w:rsidRDefault="008B5ADD" w:rsidP="008B5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Allgemeine Geschäftsbedingungen (AGB) der Massagepraxis Georg Wagner</w:t>
      </w:r>
    </w:p>
    <w:p w14:paraId="32964ECB" w14:textId="77777777" w:rsidR="008B5ADD" w:rsidRPr="008B5ADD" w:rsidRDefault="008B5ADD" w:rsidP="008B5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Georg Wagner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</w: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Massagepraxis Georg Wagner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</w: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Reinsberg 2/2, 3264 Reinsberg</w:t>
      </w:r>
    </w:p>
    <w:p w14:paraId="4B599E22" w14:textId="77777777" w:rsidR="008B5ADD" w:rsidRPr="008B5ADD" w:rsidRDefault="00000000" w:rsidP="008B5A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pict w14:anchorId="4352B356">
          <v:rect id="_x0000_i1025" style="width:0;height:1.5pt" o:hralign="center" o:hrstd="t" o:hr="t" fillcolor="#a0a0a0" stroked="f"/>
        </w:pict>
      </w:r>
    </w:p>
    <w:p w14:paraId="481456C4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1. Geltungsbereich</w:t>
      </w:r>
    </w:p>
    <w:p w14:paraId="4F5183EE" w14:textId="77777777" w:rsidR="008B5ADD" w:rsidRPr="008B5ADD" w:rsidRDefault="008B5ADD" w:rsidP="008B5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Diese Allgemeinen Geschäftsbedingungen (AGB) gelten für alle Leistungen der Massagepraxis Georg Wagner. Mit der Inanspruchnahme der Dienstleistungen erklärt sich der Kunde mit diesen AGB einverstanden.</w:t>
      </w:r>
    </w:p>
    <w:p w14:paraId="053F1C6E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2. Leistungen</w:t>
      </w:r>
    </w:p>
    <w:p w14:paraId="613248B4" w14:textId="77777777" w:rsidR="008B5ADD" w:rsidRPr="008B5ADD" w:rsidRDefault="008B5ADD" w:rsidP="008B5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angebotenen Leistungen umfassen gewerbliche Massagen, Heilmassagen sowie spezialisierte Behandlungsmethoden wie Bindegewebsmassage, Segmentmassage, Lymphdrainage, Akupunktmassage und Fußreflexzonenmassage. Alle Massagen dienen der Gesundheitsförderung und unterstützen die Selbstheilungskräfte des Körpers.</w:t>
      </w:r>
    </w:p>
    <w:p w14:paraId="611C09B0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3. Terminvereinbarung &amp; Stornierung</w:t>
      </w:r>
    </w:p>
    <w:p w14:paraId="0BAC9F26" w14:textId="77777777" w:rsidR="008B5ADD" w:rsidRPr="008B5ADD" w:rsidRDefault="008B5ADD" w:rsidP="008B5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Termine sind vorab zu vereinbaren und gelten erst nach Bestätigung als fixiert.</w:t>
      </w:r>
    </w:p>
    <w:p w14:paraId="78623218" w14:textId="77777777" w:rsidR="008B5ADD" w:rsidRPr="008B5ADD" w:rsidRDefault="008B5ADD" w:rsidP="008B5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Terminabsagen oder -verschiebungen sind bis spätestens </w:t>
      </w: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24 Stunden vor dem Termin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kostenfrei möglich.</w:t>
      </w:r>
    </w:p>
    <w:p w14:paraId="6A28B2E2" w14:textId="77777777" w:rsidR="008B5ADD" w:rsidRPr="008B5ADD" w:rsidRDefault="008B5ADD" w:rsidP="008B5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Bei kurzfristigen Absagen oder Nichterscheinen wird der volle Betrag der Behandlung in Rechnung gestellt.</w:t>
      </w:r>
    </w:p>
    <w:p w14:paraId="36638528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4. Honorar und Zahlungsmodalitäten</w:t>
      </w:r>
    </w:p>
    <w:p w14:paraId="22F82F71" w14:textId="77777777" w:rsidR="008B5ADD" w:rsidRPr="008B5ADD" w:rsidRDefault="008B5ADD" w:rsidP="008B5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Kosten für die Behandlungen werden dem Kunden vorab mitgeteilt und sind vor Ort in bar oder per Kartenzahlung zu begleichen.</w:t>
      </w:r>
    </w:p>
    <w:p w14:paraId="2640C8B6" w14:textId="77777777" w:rsidR="008B5ADD" w:rsidRPr="008B5ADD" w:rsidRDefault="008B5ADD" w:rsidP="008B5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Rechnungen können auf Wunsch ausgestellt werden.</w:t>
      </w:r>
    </w:p>
    <w:p w14:paraId="1E60AC9C" w14:textId="77777777" w:rsidR="008B5ADD" w:rsidRPr="008B5ADD" w:rsidRDefault="008B5ADD" w:rsidP="008B5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Bei Verrechnung mit einer Krankenkasse oder Zusatzversicherung ist der Kunde selbst für die Abwicklung verantwortlich.</w:t>
      </w:r>
    </w:p>
    <w:p w14:paraId="7DCAA2E0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5. Gesundheitliche Voraussetzungen</w:t>
      </w:r>
    </w:p>
    <w:p w14:paraId="61D77325" w14:textId="77777777" w:rsidR="008B5ADD" w:rsidRPr="008B5ADD" w:rsidRDefault="008B5ADD" w:rsidP="008B5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Der Kunde verpflichtet sich, vor der Behandlung über bestehende gesundheitliche Beschwerden, Erkrankungen oder Kontraindikationen zu informieren.</w:t>
      </w:r>
    </w:p>
    <w:p w14:paraId="21693161" w14:textId="77777777" w:rsidR="008B5ADD" w:rsidRPr="008B5ADD" w:rsidRDefault="008B5ADD" w:rsidP="008B5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angebotenen Massagen ersetzen keine ärztliche oder physiotherapeutische Behandlung.</w:t>
      </w:r>
    </w:p>
    <w:p w14:paraId="5B980F08" w14:textId="77777777" w:rsidR="008B5ADD" w:rsidRPr="008B5ADD" w:rsidRDefault="008B5ADD" w:rsidP="008B5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Bei akuten Erkrankungen, Fieber oder infektiösen Krankheiten wird keine Behandlung durchgeführt.</w:t>
      </w:r>
    </w:p>
    <w:p w14:paraId="738599F8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6. Haftungsausschluss</w:t>
      </w:r>
    </w:p>
    <w:p w14:paraId="6770A6CB" w14:textId="77777777" w:rsidR="008B5ADD" w:rsidRPr="008B5ADD" w:rsidRDefault="008B5ADD" w:rsidP="008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Massagepraxis Georg Wagner haftet nicht für Schäden, die durch das Verschweigen von gesundheitlichen Problemen entstehen.</w:t>
      </w:r>
    </w:p>
    <w:p w14:paraId="67BBA292" w14:textId="77777777" w:rsidR="008B5ADD" w:rsidRPr="008B5ADD" w:rsidRDefault="008B5ADD" w:rsidP="008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lastRenderedPageBreak/>
        <w:t>Eine Behandlung erfolgt auf eigene Verantwortung des Kunden.</w:t>
      </w:r>
    </w:p>
    <w:p w14:paraId="2458994D" w14:textId="77777777" w:rsidR="008B5ADD" w:rsidRPr="008B5ADD" w:rsidRDefault="008B5ADD" w:rsidP="008B5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Es wird keine Haftung für Wertgegenstände übernommen.</w:t>
      </w:r>
    </w:p>
    <w:p w14:paraId="75FDE5C7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7. Datenschutz</w:t>
      </w:r>
    </w:p>
    <w:p w14:paraId="2864F616" w14:textId="77777777" w:rsidR="008B5ADD" w:rsidRPr="008B5ADD" w:rsidRDefault="008B5ADD" w:rsidP="008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erhobenen personenbezogenen Daten dienen ausschließlich der Terminverwaltung und Rechnungsstellung.</w:t>
      </w:r>
    </w:p>
    <w:p w14:paraId="444167F5" w14:textId="77777777" w:rsidR="008B5ADD" w:rsidRPr="008B5ADD" w:rsidRDefault="008B5ADD" w:rsidP="008B5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Kundendaten werden vertraulich behandelt und nicht an Dritte weitergegeben.</w:t>
      </w:r>
    </w:p>
    <w:p w14:paraId="1C3E042A" w14:textId="77777777" w:rsidR="008B5ADD" w:rsidRPr="008B5ADD" w:rsidRDefault="008B5ADD" w:rsidP="008B5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8. Schlussbestimmungen</w:t>
      </w:r>
    </w:p>
    <w:p w14:paraId="123270CA" w14:textId="77777777" w:rsidR="008B5ADD" w:rsidRPr="008B5ADD" w:rsidRDefault="008B5ADD" w:rsidP="008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Sollten einzelne Bestimmungen dieser AGB unwirksam sein oder werden, bleibt die Wirksamkeit der übrigen Bestimmungen unberührt.</w:t>
      </w:r>
    </w:p>
    <w:p w14:paraId="341DAB55" w14:textId="77777777" w:rsidR="008B5ADD" w:rsidRPr="008B5ADD" w:rsidRDefault="008B5ADD" w:rsidP="008B5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Änderungen der AGB bleiben vorbehalten.</w:t>
      </w:r>
    </w:p>
    <w:p w14:paraId="7142AD53" w14:textId="77777777" w:rsidR="008B5ADD" w:rsidRPr="008B5ADD" w:rsidRDefault="00000000" w:rsidP="008B5A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pict w14:anchorId="56B6BC5D">
          <v:rect id="_x0000_i1026" style="width:0;height:1.5pt" o:hralign="center" o:hrstd="t" o:hr="t" fillcolor="#a0a0a0" stroked="f"/>
        </w:pict>
      </w:r>
    </w:p>
    <w:p w14:paraId="26003401" w14:textId="4B84EF7B" w:rsidR="008B5ADD" w:rsidRPr="008B5ADD" w:rsidRDefault="008B5ADD" w:rsidP="008B5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8B5A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Massagepraxis Georg Wagner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  <w:t>Georg Wagner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  <w:t>Reinsberg 2/2, 3264 Reinsberg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  <w:t xml:space="preserve">Tel.: </w:t>
      </w:r>
      <w:r w:rsidR="00A129A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+43677061142840</w:t>
      </w:r>
      <w:r w:rsidRPr="008B5AD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  <w:t xml:space="preserve">E-Mail: </w:t>
      </w:r>
      <w:r w:rsidR="00A129A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kontakt@</w:t>
      </w:r>
      <w:r w:rsidR="00D31393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massagepraxis-georgwagner.at</w:t>
      </w:r>
    </w:p>
    <w:p w14:paraId="230C0825" w14:textId="77777777" w:rsidR="002B01A8" w:rsidRDefault="002B01A8"/>
    <w:sectPr w:rsidR="002B0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7DB"/>
    <w:multiLevelType w:val="multilevel"/>
    <w:tmpl w:val="48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005FB"/>
    <w:multiLevelType w:val="multilevel"/>
    <w:tmpl w:val="237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039CD"/>
    <w:multiLevelType w:val="multilevel"/>
    <w:tmpl w:val="3E94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46CE0"/>
    <w:multiLevelType w:val="multilevel"/>
    <w:tmpl w:val="5CA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70DDF"/>
    <w:multiLevelType w:val="multilevel"/>
    <w:tmpl w:val="882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D5490"/>
    <w:multiLevelType w:val="multilevel"/>
    <w:tmpl w:val="9E58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10277">
    <w:abstractNumId w:val="0"/>
  </w:num>
  <w:num w:numId="2" w16cid:durableId="1594360460">
    <w:abstractNumId w:val="1"/>
  </w:num>
  <w:num w:numId="3" w16cid:durableId="1164931625">
    <w:abstractNumId w:val="2"/>
  </w:num>
  <w:num w:numId="4" w16cid:durableId="1998924461">
    <w:abstractNumId w:val="3"/>
  </w:num>
  <w:num w:numId="5" w16cid:durableId="242571979">
    <w:abstractNumId w:val="4"/>
  </w:num>
  <w:num w:numId="6" w16cid:durableId="153427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DD"/>
    <w:rsid w:val="002B01A8"/>
    <w:rsid w:val="00311654"/>
    <w:rsid w:val="007F2732"/>
    <w:rsid w:val="008B5ADD"/>
    <w:rsid w:val="00A129AE"/>
    <w:rsid w:val="00D31393"/>
    <w:rsid w:val="00D36C83"/>
    <w:rsid w:val="00D4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F9EF"/>
  <w15:chartTrackingRefBased/>
  <w15:docId w15:val="{FC1222EB-58F0-46FB-8433-CF652B95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5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5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5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5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5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5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5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5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5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5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5A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5A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5A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5A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5A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5A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5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5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5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5A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5A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5A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5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5A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5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Wagner</dc:creator>
  <cp:keywords/>
  <dc:description/>
  <cp:lastModifiedBy>Georg Wagner</cp:lastModifiedBy>
  <cp:revision>3</cp:revision>
  <dcterms:created xsi:type="dcterms:W3CDTF">2025-03-10T21:24:00Z</dcterms:created>
  <dcterms:modified xsi:type="dcterms:W3CDTF">2025-03-10T22:46:00Z</dcterms:modified>
</cp:coreProperties>
</file>